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B26" w:rsidRDefault="005E028D" w:rsidP="00491B26">
      <w:pPr>
        <w:tabs>
          <w:tab w:val="left" w:pos="6096"/>
        </w:tabs>
        <w:jc w:val="center"/>
        <w:rPr>
          <w:sz w:val="28"/>
          <w:szCs w:val="28"/>
        </w:rPr>
      </w:pPr>
      <w:r w:rsidRPr="005E028D">
        <w:rPr>
          <w:noProof/>
          <w:sz w:val="28"/>
          <w:szCs w:val="28"/>
        </w:rPr>
        <w:drawing>
          <wp:inline distT="0" distB="0" distL="0" distR="0">
            <wp:extent cx="514350" cy="621102"/>
            <wp:effectExtent l="19050" t="0" r="0" b="0"/>
            <wp:docPr id="5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1B26" w:rsidRDefault="00491B26" w:rsidP="00491B26">
      <w:pPr>
        <w:tabs>
          <w:tab w:val="left" w:pos="6096"/>
        </w:tabs>
        <w:jc w:val="center"/>
        <w:rPr>
          <w:b/>
          <w:sz w:val="28"/>
          <w:szCs w:val="28"/>
        </w:rPr>
      </w:pPr>
    </w:p>
    <w:p w:rsidR="00491B26" w:rsidRDefault="00491B26" w:rsidP="00491B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Абанского района</w:t>
      </w:r>
    </w:p>
    <w:p w:rsidR="00491B26" w:rsidRDefault="00491B26" w:rsidP="00491B26">
      <w:pPr>
        <w:pStyle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Красноярского края</w:t>
      </w:r>
    </w:p>
    <w:p w:rsidR="00491B26" w:rsidRDefault="00491B26" w:rsidP="00491B26">
      <w:pPr>
        <w:jc w:val="center"/>
        <w:rPr>
          <w:sz w:val="28"/>
          <w:szCs w:val="28"/>
        </w:rPr>
      </w:pPr>
    </w:p>
    <w:p w:rsidR="00491B26" w:rsidRDefault="00491B26" w:rsidP="00491B26">
      <w:pPr>
        <w:pStyle w:val="1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РАСПОРЯЖЕНИЕ</w:t>
      </w:r>
    </w:p>
    <w:p w:rsidR="00491B26" w:rsidRDefault="00491B26" w:rsidP="00491B26">
      <w:pPr>
        <w:jc w:val="center"/>
        <w:rPr>
          <w:sz w:val="28"/>
          <w:szCs w:val="28"/>
        </w:rPr>
      </w:pPr>
    </w:p>
    <w:p w:rsidR="00491B26" w:rsidRDefault="00AF3F27" w:rsidP="00491B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color w:val="FFFFFF"/>
          <w:sz w:val="28"/>
          <w:szCs w:val="28"/>
        </w:rPr>
      </w:pPr>
      <w:r>
        <w:rPr>
          <w:sz w:val="28"/>
          <w:szCs w:val="28"/>
        </w:rPr>
        <w:t>0</w:t>
      </w:r>
      <w:r w:rsidR="009742F6">
        <w:rPr>
          <w:sz w:val="28"/>
          <w:szCs w:val="28"/>
        </w:rPr>
        <w:t>9</w:t>
      </w:r>
      <w:r w:rsidR="00491B26">
        <w:rPr>
          <w:sz w:val="28"/>
          <w:szCs w:val="28"/>
        </w:rPr>
        <w:t>.</w:t>
      </w:r>
      <w:r w:rsidR="009742F6">
        <w:rPr>
          <w:sz w:val="28"/>
          <w:szCs w:val="28"/>
        </w:rPr>
        <w:t>01</w:t>
      </w:r>
      <w:r w:rsidR="00491B26">
        <w:rPr>
          <w:sz w:val="28"/>
          <w:szCs w:val="28"/>
        </w:rPr>
        <w:t>.202</w:t>
      </w:r>
      <w:r w:rsidR="009742F6">
        <w:rPr>
          <w:sz w:val="28"/>
          <w:szCs w:val="28"/>
        </w:rPr>
        <w:t>3</w:t>
      </w:r>
      <w:r w:rsidR="00491B26">
        <w:rPr>
          <w:sz w:val="28"/>
          <w:szCs w:val="28"/>
        </w:rPr>
        <w:t xml:space="preserve">                                         п. Абан</w:t>
      </w:r>
      <w:r w:rsidR="00491B26">
        <w:rPr>
          <w:sz w:val="28"/>
          <w:szCs w:val="28"/>
        </w:rPr>
        <w:tab/>
      </w:r>
      <w:r w:rsidR="00491B26">
        <w:rPr>
          <w:sz w:val="28"/>
          <w:szCs w:val="28"/>
        </w:rPr>
        <w:tab/>
      </w:r>
      <w:r w:rsidR="00491B26">
        <w:rPr>
          <w:sz w:val="28"/>
          <w:szCs w:val="28"/>
        </w:rPr>
        <w:tab/>
        <w:t xml:space="preserve">           </w:t>
      </w:r>
      <w:r w:rsidR="003A72B5">
        <w:rPr>
          <w:sz w:val="28"/>
          <w:szCs w:val="28"/>
        </w:rPr>
        <w:t xml:space="preserve"> </w:t>
      </w:r>
      <w:r w:rsidR="00491B26">
        <w:rPr>
          <w:sz w:val="28"/>
          <w:szCs w:val="28"/>
        </w:rPr>
        <w:t xml:space="preserve">          №</w:t>
      </w:r>
      <w:r w:rsidR="00422E95">
        <w:rPr>
          <w:sz w:val="28"/>
          <w:szCs w:val="28"/>
        </w:rPr>
        <w:t xml:space="preserve"> 1-р</w:t>
      </w:r>
    </w:p>
    <w:p w:rsidR="00491B26" w:rsidRDefault="00491B26" w:rsidP="00491B26">
      <w:pPr>
        <w:jc w:val="both"/>
        <w:rPr>
          <w:sz w:val="28"/>
          <w:szCs w:val="28"/>
        </w:rPr>
      </w:pPr>
    </w:p>
    <w:p w:rsidR="003A72B5" w:rsidRDefault="009742F6" w:rsidP="00491B26">
      <w:pPr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перечня мероприятий</w:t>
      </w:r>
    </w:p>
    <w:p w:rsidR="003A72B5" w:rsidRDefault="003A72B5" w:rsidP="00491B26">
      <w:pPr>
        <w:jc w:val="both"/>
        <w:rPr>
          <w:sz w:val="28"/>
          <w:szCs w:val="28"/>
        </w:rPr>
      </w:pPr>
    </w:p>
    <w:p w:rsidR="00B67FFA" w:rsidRDefault="009742F6" w:rsidP="00491B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</w:t>
      </w:r>
      <w:r w:rsidR="00422E95">
        <w:rPr>
          <w:sz w:val="28"/>
          <w:szCs w:val="28"/>
        </w:rPr>
        <w:t xml:space="preserve">исполнения перечня поручений Президента Российской Федерации от 11.08.2022 № Пр-1424 в части </w:t>
      </w:r>
      <w:r w:rsidR="00B67FFA">
        <w:rPr>
          <w:sz w:val="28"/>
          <w:szCs w:val="28"/>
        </w:rPr>
        <w:t>завершения мероприятий по выявлению правообладателей объектов, признанных в соответствии с Федеральным законом от 13.07.2015 № 218-ФЗ «О государственной регистрации недвижимости» ранее учтенными объектами недвижимости,</w:t>
      </w:r>
    </w:p>
    <w:p w:rsidR="00F51BC2" w:rsidRDefault="00F51BC2" w:rsidP="00491B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перечень мероприятий по выявлению правообладателей ранее учтенных объектов недвижимости на территории Абанского района на 2023 год</w:t>
      </w:r>
      <w:r w:rsidR="00422E95">
        <w:rPr>
          <w:sz w:val="28"/>
          <w:szCs w:val="28"/>
        </w:rPr>
        <w:t>, согласно приложению</w:t>
      </w:r>
      <w:r>
        <w:rPr>
          <w:sz w:val="28"/>
          <w:szCs w:val="28"/>
        </w:rPr>
        <w:t>.</w:t>
      </w:r>
    </w:p>
    <w:p w:rsidR="00491B26" w:rsidRDefault="003A72B5" w:rsidP="00491B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91B2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491B26">
        <w:rPr>
          <w:sz w:val="28"/>
          <w:szCs w:val="28"/>
        </w:rPr>
        <w:t>Контроль за исполнением настоящего распоряжения возложить на первого заместителя главы  Абанского района С.Д. Горнакову.</w:t>
      </w:r>
    </w:p>
    <w:p w:rsidR="00491B26" w:rsidRDefault="003A72B5" w:rsidP="00491B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3</w:t>
      </w:r>
      <w:r w:rsidR="00491B26">
        <w:rPr>
          <w:rFonts w:eastAsia="Calibri"/>
          <w:sz w:val="28"/>
          <w:szCs w:val="28"/>
          <w:lang w:eastAsia="en-US"/>
        </w:rPr>
        <w:t>. Настоящее Распоряжение вступает со дня его подписания.</w:t>
      </w:r>
    </w:p>
    <w:p w:rsidR="00491B26" w:rsidRDefault="00491B26" w:rsidP="00491B26">
      <w:pPr>
        <w:ind w:firstLine="709"/>
        <w:rPr>
          <w:sz w:val="28"/>
          <w:szCs w:val="28"/>
        </w:rPr>
      </w:pPr>
    </w:p>
    <w:p w:rsidR="003178D9" w:rsidRDefault="003178D9" w:rsidP="00491B26">
      <w:pPr>
        <w:ind w:firstLine="709"/>
        <w:rPr>
          <w:sz w:val="28"/>
          <w:szCs w:val="28"/>
        </w:rPr>
      </w:pPr>
    </w:p>
    <w:p w:rsidR="00491B26" w:rsidRDefault="00491B26" w:rsidP="00491B26">
      <w:pPr>
        <w:rPr>
          <w:sz w:val="28"/>
          <w:szCs w:val="28"/>
        </w:rPr>
      </w:pPr>
    </w:p>
    <w:p w:rsidR="00491B26" w:rsidRDefault="00491B26" w:rsidP="00491B26">
      <w:pPr>
        <w:rPr>
          <w:sz w:val="28"/>
          <w:szCs w:val="28"/>
        </w:rPr>
      </w:pPr>
      <w:r>
        <w:rPr>
          <w:sz w:val="28"/>
          <w:szCs w:val="28"/>
        </w:rPr>
        <w:t xml:space="preserve">Глава Абанского района          </w:t>
      </w:r>
      <w:r w:rsidR="003178D9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                     Г.В.Иванченко</w:t>
      </w:r>
    </w:p>
    <w:p w:rsidR="00491B26" w:rsidRDefault="00491B26" w:rsidP="00491B26">
      <w:pPr>
        <w:rPr>
          <w:sz w:val="28"/>
          <w:szCs w:val="28"/>
        </w:rPr>
      </w:pPr>
    </w:p>
    <w:p w:rsidR="00491B26" w:rsidRDefault="00491B26" w:rsidP="00491B26">
      <w:pPr>
        <w:tabs>
          <w:tab w:val="left" w:pos="6096"/>
        </w:tabs>
        <w:jc w:val="center"/>
        <w:rPr>
          <w:sz w:val="28"/>
          <w:szCs w:val="28"/>
        </w:rPr>
      </w:pPr>
    </w:p>
    <w:p w:rsidR="00491B26" w:rsidRDefault="00491B26" w:rsidP="00491B26">
      <w:pPr>
        <w:tabs>
          <w:tab w:val="left" w:pos="6096"/>
        </w:tabs>
        <w:jc w:val="center"/>
        <w:rPr>
          <w:sz w:val="28"/>
          <w:szCs w:val="28"/>
        </w:rPr>
      </w:pPr>
    </w:p>
    <w:p w:rsidR="00491B26" w:rsidRDefault="00491B26" w:rsidP="00491B26">
      <w:pPr>
        <w:tabs>
          <w:tab w:val="left" w:pos="6096"/>
        </w:tabs>
        <w:jc w:val="center"/>
        <w:rPr>
          <w:sz w:val="28"/>
          <w:szCs w:val="28"/>
        </w:rPr>
      </w:pPr>
    </w:p>
    <w:p w:rsidR="00491B26" w:rsidRDefault="00491B26" w:rsidP="00491B26">
      <w:pPr>
        <w:tabs>
          <w:tab w:val="left" w:pos="6096"/>
        </w:tabs>
        <w:jc w:val="center"/>
        <w:rPr>
          <w:sz w:val="28"/>
          <w:szCs w:val="28"/>
        </w:rPr>
      </w:pPr>
    </w:p>
    <w:p w:rsidR="0024763A" w:rsidRDefault="0024763A"/>
    <w:sectPr w:rsidR="0024763A" w:rsidSect="00FB0EC7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26865"/>
    <w:multiLevelType w:val="hybridMultilevel"/>
    <w:tmpl w:val="2D546E2A"/>
    <w:lvl w:ilvl="0" w:tplc="A5A8957C">
      <w:start w:val="1"/>
      <w:numFmt w:val="decimal"/>
      <w:lvlText w:val="%1."/>
      <w:lvlJc w:val="left"/>
      <w:pPr>
        <w:ind w:left="1759" w:hanging="10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91B26"/>
    <w:rsid w:val="0024763A"/>
    <w:rsid w:val="003178D9"/>
    <w:rsid w:val="003A41A3"/>
    <w:rsid w:val="003A41E8"/>
    <w:rsid w:val="003A72B5"/>
    <w:rsid w:val="00422E95"/>
    <w:rsid w:val="00491B26"/>
    <w:rsid w:val="005A4086"/>
    <w:rsid w:val="005E028D"/>
    <w:rsid w:val="005E5494"/>
    <w:rsid w:val="007764FE"/>
    <w:rsid w:val="009742F6"/>
    <w:rsid w:val="00AF3F27"/>
    <w:rsid w:val="00B67FFA"/>
    <w:rsid w:val="00C01C99"/>
    <w:rsid w:val="00C02A6C"/>
    <w:rsid w:val="00F51BC2"/>
    <w:rsid w:val="00FB0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B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91B26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491B26"/>
    <w:pPr>
      <w:keepNext/>
      <w:tabs>
        <w:tab w:val="left" w:pos="4111"/>
      </w:tabs>
      <w:jc w:val="center"/>
      <w:outlineLvl w:val="1"/>
    </w:pPr>
    <w:rPr>
      <w:rFonts w:ascii="Academy" w:hAnsi="Academy"/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1B26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491B26"/>
    <w:rPr>
      <w:rFonts w:ascii="Academy" w:eastAsia="Times New Roman" w:hAnsi="Academy" w:cs="Times New Roman"/>
      <w:b/>
      <w:sz w:val="4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91B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1B2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2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2022-11-03T04:46:00Z</cp:lastPrinted>
  <dcterms:created xsi:type="dcterms:W3CDTF">2023-01-09T08:33:00Z</dcterms:created>
  <dcterms:modified xsi:type="dcterms:W3CDTF">2023-01-09T09:20:00Z</dcterms:modified>
</cp:coreProperties>
</file>